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AF" w:rsidRDefault="009A1AC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Žiadosť o</w:t>
      </w:r>
      <w:r w:rsidR="00FD52F1">
        <w:rPr>
          <w:rFonts w:ascii="Times New Roman" w:hAnsi="Times New Roman"/>
          <w:b/>
          <w:bCs/>
          <w:sz w:val="28"/>
          <w:szCs w:val="28"/>
        </w:rPr>
        <w:t> stavebné povolenie</w:t>
      </w:r>
      <w:r>
        <w:rPr>
          <w:rFonts w:ascii="Times New Roman" w:hAnsi="Times New Roman"/>
          <w:b/>
          <w:bCs/>
          <w:sz w:val="28"/>
          <w:szCs w:val="28"/>
        </w:rPr>
        <w:t xml:space="preserve"> vodnej stavby domovej studne pre fyzickú osobu</w:t>
      </w:r>
      <w:r w:rsidR="00FD52F1">
        <w:rPr>
          <w:rFonts w:ascii="Times New Roman" w:hAnsi="Times New Roman"/>
          <w:b/>
          <w:bCs/>
          <w:sz w:val="28"/>
          <w:szCs w:val="28"/>
        </w:rPr>
        <w:t xml:space="preserve"> a povolenie na osobitné užívanie vôd</w:t>
      </w:r>
    </w:p>
    <w:p w:rsidR="00DB42AF" w:rsidRDefault="00DB42AF" w:rsidP="00FD52F1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DB42AF" w:rsidRDefault="00DB42AF">
      <w:pPr>
        <w:pStyle w:val="Standard"/>
        <w:rPr>
          <w:rFonts w:ascii="Times New Roman" w:hAnsi="Times New Roman"/>
        </w:rPr>
      </w:pPr>
    </w:p>
    <w:p w:rsidR="00DB42AF" w:rsidRDefault="00DB42AF">
      <w:pPr>
        <w:pStyle w:val="Standard"/>
        <w:rPr>
          <w:rFonts w:ascii="Times New Roman" w:hAnsi="Times New Roman"/>
        </w:rPr>
      </w:pPr>
    </w:p>
    <w:p w:rsidR="00DB42AF" w:rsidRDefault="00FD52F1" w:rsidP="00FD52F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</w:t>
      </w:r>
      <w:r w:rsidR="00C6392C">
        <w:rPr>
          <w:rFonts w:ascii="Times New Roman" w:hAnsi="Times New Roman"/>
        </w:rPr>
        <w:t>Dúbravica</w:t>
      </w:r>
    </w:p>
    <w:p w:rsidR="00FD52F1" w:rsidRDefault="00C6392C" w:rsidP="00FD52F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Dúbravica 29</w:t>
      </w:r>
    </w:p>
    <w:p w:rsidR="00FD52F1" w:rsidRDefault="00FD52F1" w:rsidP="00FD52F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976 3</w:t>
      </w:r>
      <w:r w:rsidR="00C6392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C6392C">
        <w:rPr>
          <w:rFonts w:ascii="Times New Roman" w:hAnsi="Times New Roman"/>
        </w:rPr>
        <w:t>Dúbravica</w:t>
      </w:r>
      <w:bookmarkStart w:id="0" w:name="_GoBack"/>
      <w:bookmarkEnd w:id="0"/>
    </w:p>
    <w:p w:rsidR="00DB42AF" w:rsidRDefault="00DB42AF">
      <w:pPr>
        <w:pStyle w:val="Standard"/>
        <w:rPr>
          <w:rFonts w:ascii="Times New Roman" w:hAnsi="Times New Roman"/>
        </w:rPr>
      </w:pPr>
    </w:p>
    <w:p w:rsidR="00FD52F1" w:rsidRDefault="00FD52F1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vŕtaná, skružová…,</w:t>
      </w:r>
    </w:p>
    <w:p w:rsidR="00DB42AF" w:rsidRDefault="009A1AC8">
      <w:pPr>
        <w:pStyle w:val="Standard"/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Údaje o projektovej dokumentácii (meno, názov, adresa a tel./e-mail projektanta):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Spôsob uskutočnenia stavby: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Vlastníci susedných nehnuteľností (meno, priezvisko, adresa)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 Požadované množstvo odoberaných podzemných vôd za 1 rok Q/rok v m³ : …………………..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Pr="00FD52F1" w:rsidRDefault="009A1AC8">
      <w:pPr>
        <w:pStyle w:val="Standard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2F1">
        <w:rPr>
          <w:rFonts w:ascii="Times New Roman" w:hAnsi="Times New Roman" w:cs="Times New Roman"/>
          <w:b/>
          <w:bCs/>
          <w:sz w:val="20"/>
          <w:szCs w:val="20"/>
        </w:rPr>
        <w:t>Prílohy k žiadosti:</w:t>
      </w:r>
    </w:p>
    <w:p w:rsidR="00DB42AF" w:rsidRPr="00FD52F1" w:rsidRDefault="00DB42AF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- 2 x projektová dokumentácia spracovaná oprávneným projektantom pre vodnú stavbu podľa STN 75 5115.</w:t>
      </w: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Doklad o odbornej spôsobilosti projektanta.</w:t>
      </w: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Vyjadrenie správcov inžinierskych sietí (plyn, el. kábel, tel. kábel, vodovodné potrubie, kanalizačné potrubie…)</w:t>
      </w: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- 1x situačný nákres umiestnenia vodnej stavby a uvedením vzdialenosti od najbližšieho zdroja znečistenia          (žumpa, kanalizačné prípojky, chlievy, hnojiská, verejné komunikácie….).</w:t>
      </w: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 xml:space="preserve">- Doklad o správnom poplatku: 30 </w:t>
      </w:r>
      <w:r w:rsidRPr="00FD52F1">
        <w:rPr>
          <w:rFonts w:ascii="Times New Roman" w:eastAsia="Times New Roman" w:hAnsi="Times New Roman" w:cs="Times New Roman"/>
          <w:sz w:val="20"/>
          <w:szCs w:val="20"/>
        </w:rPr>
        <w:t>€</w:t>
      </w:r>
      <w:r w:rsidRPr="00FD52F1">
        <w:rPr>
          <w:rFonts w:ascii="Times New Roman" w:hAnsi="Times New Roman" w:cs="Times New Roman"/>
          <w:sz w:val="20"/>
          <w:szCs w:val="20"/>
        </w:rPr>
        <w:t xml:space="preserve"> v zmysle položky 60 písm. d zák. č. 145/1995 Z.z. o správnych poplatkoch.</w:t>
      </w: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Právoplatné územné rozhodnutie / súhlas miestne príslušného stavebného úradu, ktorý overuje dodržanie podmienok územného rozhodnutia.</w:t>
      </w: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- 2 x záverečná správa hydrologického prieskumu (technické parametre vrtu (priemer, hĺbka), výdatnosť vodného zdroja)</w:t>
      </w:r>
    </w:p>
    <w:p w:rsidR="00DB42AF" w:rsidRDefault="009A1AC8">
      <w:pPr>
        <w:pStyle w:val="Normln1"/>
        <w:rPr>
          <w:rFonts w:cs="Times New Roman"/>
          <w:sz w:val="20"/>
          <w:szCs w:val="20"/>
        </w:rPr>
      </w:pPr>
      <w:r w:rsidRPr="00FD52F1">
        <w:rPr>
          <w:rFonts w:cs="Times New Roman"/>
          <w:sz w:val="20"/>
          <w:szCs w:val="20"/>
        </w:rPr>
        <w:t>- Vyjadrenie Okres</w:t>
      </w:r>
      <w:r w:rsidR="00FD52F1" w:rsidRPr="00FD52F1">
        <w:rPr>
          <w:rFonts w:cs="Times New Roman"/>
          <w:sz w:val="20"/>
          <w:szCs w:val="20"/>
        </w:rPr>
        <w:t xml:space="preserve">ného úradu Banská Bystrica – </w:t>
      </w:r>
      <w:r w:rsidR="00FD52F1">
        <w:rPr>
          <w:rFonts w:cs="Times New Roman"/>
          <w:sz w:val="20"/>
          <w:szCs w:val="20"/>
        </w:rPr>
        <w:t>odbor staro</w:t>
      </w:r>
      <w:r w:rsidR="00FD52F1" w:rsidRPr="00FD52F1">
        <w:rPr>
          <w:rFonts w:cs="Times New Roman"/>
          <w:sz w:val="20"/>
          <w:szCs w:val="20"/>
        </w:rPr>
        <w:t xml:space="preserve">stlivosti o životné prostredie - ochrana prírody a krajiny, </w:t>
      </w:r>
      <w:r w:rsidRPr="00FD52F1">
        <w:rPr>
          <w:rFonts w:cs="Times New Roman"/>
          <w:sz w:val="20"/>
          <w:szCs w:val="20"/>
        </w:rPr>
        <w:t xml:space="preserve">odpadové hospodárstvo. </w:t>
      </w:r>
      <w:r w:rsidR="00FD52F1" w:rsidRPr="00FD52F1">
        <w:rPr>
          <w:rFonts w:cs="Times New Roman"/>
          <w:sz w:val="20"/>
          <w:szCs w:val="20"/>
        </w:rPr>
        <w:t>štátna vodná správa</w:t>
      </w:r>
    </w:p>
    <w:p w:rsidR="00FD52F1" w:rsidRPr="00FD52F1" w:rsidRDefault="00FD52F1">
      <w:pPr>
        <w:pStyle w:val="Normln1"/>
        <w:rPr>
          <w:rFonts w:cs="Times New Roman"/>
          <w:sz w:val="20"/>
          <w:szCs w:val="20"/>
        </w:rPr>
      </w:pPr>
    </w:p>
    <w:p w:rsidR="00DB42AF" w:rsidRDefault="009A1AC8">
      <w:pPr>
        <w:pStyle w:val="Normln1"/>
        <w:rPr>
          <w:rFonts w:cs="Times New Roman"/>
          <w:sz w:val="20"/>
          <w:szCs w:val="20"/>
        </w:rPr>
      </w:pPr>
      <w:r w:rsidRPr="00FD52F1">
        <w:rPr>
          <w:rFonts w:cs="Times New Roman"/>
          <w:sz w:val="20"/>
          <w:szCs w:val="20"/>
        </w:rPr>
        <w:t>- Vyjadrenie Okresného úradu Banská Bystrica – Pozemkový a lesný odbor.</w:t>
      </w:r>
    </w:p>
    <w:p w:rsidR="00FD52F1" w:rsidRPr="00FD52F1" w:rsidRDefault="00FD52F1">
      <w:pPr>
        <w:pStyle w:val="Normln1"/>
        <w:rPr>
          <w:rFonts w:cs="Times New Roman"/>
          <w:sz w:val="20"/>
          <w:szCs w:val="20"/>
        </w:rPr>
      </w:pPr>
    </w:p>
    <w:p w:rsidR="00DB42AF" w:rsidRPr="00FD52F1" w:rsidRDefault="009A1AC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 xml:space="preserve">- </w:t>
      </w:r>
      <w:r w:rsidR="00FD52F1" w:rsidRPr="00FD52F1">
        <w:rPr>
          <w:rFonts w:ascii="Times New Roman" w:hAnsi="Times New Roman" w:cs="Times New Roman"/>
          <w:sz w:val="20"/>
          <w:szCs w:val="20"/>
        </w:rPr>
        <w:t>Stanovisko SVP, š.p., OZ Banská Bystrica</w:t>
      </w:r>
    </w:p>
    <w:p w:rsidR="00FD52F1" w:rsidRPr="00FD52F1" w:rsidRDefault="00FD52F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F1">
        <w:rPr>
          <w:rFonts w:ascii="Times New Roman" w:hAnsi="Times New Roman" w:cs="Times New Roman"/>
          <w:sz w:val="20"/>
          <w:szCs w:val="20"/>
        </w:rPr>
        <w:t>- Stanovisko Ministerstva zdravotníctva Slovenskej republiky ako dotknutého orgánu v prípadoch, ak sa studňa bude nachádzať v ochranných pásmach prírodných liečivých zdrojov a prírodných minerálnych zdrojov,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:rsidR="00DB42AF" w:rsidRDefault="009A1AC8">
      <w:pPr>
        <w:pStyle w:val="Standard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p w:rsidR="00DB42AF" w:rsidRDefault="00DB42AF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sectPr w:rsidR="00DB42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FF" w:rsidRDefault="00306FFF">
      <w:r>
        <w:separator/>
      </w:r>
    </w:p>
  </w:endnote>
  <w:endnote w:type="continuationSeparator" w:id="0">
    <w:p w:rsidR="00306FFF" w:rsidRDefault="003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FF" w:rsidRDefault="00306FFF">
      <w:r>
        <w:rPr>
          <w:color w:val="000000"/>
        </w:rPr>
        <w:separator/>
      </w:r>
    </w:p>
  </w:footnote>
  <w:footnote w:type="continuationSeparator" w:id="0">
    <w:p w:rsidR="00306FFF" w:rsidRDefault="0030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F"/>
    <w:rsid w:val="00306FFF"/>
    <w:rsid w:val="0074279F"/>
    <w:rsid w:val="008365ED"/>
    <w:rsid w:val="009A1AC8"/>
    <w:rsid w:val="00C6392C"/>
    <w:rsid w:val="00DB42AF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E098-56B7-43D5-BF13-1AE84F6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1">
    <w:name w:val="Normální1"/>
    <w:basedOn w:val="Normlny"/>
    <w:pPr>
      <w:widowControl w:val="0"/>
      <w:jc w:val="both"/>
    </w:pPr>
    <w:rPr>
      <w:rFonts w:ascii="Times New Roman" w:hAnsi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4</cp:revision>
  <cp:lastPrinted>2017-01-24T10:17:00Z</cp:lastPrinted>
  <dcterms:created xsi:type="dcterms:W3CDTF">2022-03-09T22:37:00Z</dcterms:created>
  <dcterms:modified xsi:type="dcterms:W3CDTF">2022-04-05T09:14:00Z</dcterms:modified>
</cp:coreProperties>
</file>